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00C174E9" w:rsidR="007B5828" w:rsidRPr="003B582C" w:rsidRDefault="00340A44"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D3CAAD9" w:rsidR="007B5828" w:rsidRPr="003B582C" w:rsidRDefault="007B5828" w:rsidP="00A60C70">
            <w:pPr>
              <w:ind w:firstLine="567"/>
              <w:rPr>
                <w:b/>
                <w:lang w:val="uk-UA"/>
              </w:rPr>
            </w:pPr>
            <w:r w:rsidRPr="003B582C">
              <w:rPr>
                <w:b/>
                <w:lang w:val="uk-UA"/>
              </w:rPr>
              <w:t xml:space="preserve">            № </w:t>
            </w:r>
            <w:r w:rsidR="00340A44">
              <w:rPr>
                <w:b/>
                <w:lang w:val="uk-UA"/>
              </w:rPr>
              <w:t>466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77777777" w:rsidR="00ED5C56" w:rsidRDefault="009A22BB" w:rsidP="007B5828">
      <w:pPr>
        <w:rPr>
          <w:b/>
          <w:bCs/>
          <w:szCs w:val="28"/>
          <w:lang w:val="uk-UA"/>
        </w:rPr>
      </w:pPr>
      <w:r w:rsidRPr="003B582C">
        <w:rPr>
          <w:b/>
          <w:bCs/>
          <w:szCs w:val="28"/>
          <w:lang w:val="uk-UA"/>
        </w:rPr>
        <w:t xml:space="preserve">Про відмову Червінському В.В.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3F87CAA"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документи Червінського В.В.,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912ED1B"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t>Червінським Вадимом Володимировичем</w:t>
      </w:r>
      <w:r w:rsidRPr="009A22BB">
        <w:rPr>
          <w:bCs/>
          <w:color w:val="000000" w:themeColor="text1"/>
          <w:szCs w:val="28"/>
          <w:lang w:val="uk-UA"/>
        </w:rPr>
        <w:t xml:space="preserve"> засобами електронного зв’язку надіслано до Комісії </w:t>
      </w:r>
      <w:r w:rsidRPr="003B582C">
        <w:rPr>
          <w:bCs/>
          <w:color w:val="000000" w:themeColor="text1"/>
          <w:szCs w:val="28"/>
          <w:lang w:val="uk-UA"/>
        </w:rPr>
        <w:t>04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5FD7CB56" w:rsidR="009A22BB" w:rsidRPr="00ED5C56"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ED5C56">
        <w:rPr>
          <w:bCs/>
          <w:color w:val="000000" w:themeColor="text1"/>
          <w:szCs w:val="28"/>
          <w:lang w:val="uk-UA"/>
        </w:rPr>
        <w:t>а</w:t>
      </w:r>
      <w:r w:rsidRPr="009A22BB">
        <w:rPr>
          <w:bCs/>
          <w:color w:val="000000" w:themeColor="text1"/>
          <w:szCs w:val="28"/>
          <w:lang w:val="uk-UA"/>
        </w:rPr>
        <w:t>м</w:t>
      </w:r>
      <w:r w:rsidR="00ED5C56">
        <w:rPr>
          <w:bCs/>
          <w:color w:val="000000" w:themeColor="text1"/>
          <w:szCs w:val="28"/>
          <w:lang w:val="uk-UA"/>
        </w:rPr>
        <w:t>и</w:t>
      </w:r>
      <w:r w:rsidRPr="009A22BB">
        <w:rPr>
          <w:bCs/>
          <w:color w:val="000000" w:themeColor="text1"/>
          <w:szCs w:val="28"/>
          <w:lang w:val="uk-UA"/>
        </w:rPr>
        <w:t xml:space="preserve"> 3</w:t>
      </w:r>
      <w:r w:rsidR="00ED5C56">
        <w:rPr>
          <w:bCs/>
          <w:color w:val="000000" w:themeColor="text1"/>
          <w:szCs w:val="28"/>
          <w:lang w:val="uk-UA"/>
        </w:rPr>
        <w:t>, 12</w:t>
      </w:r>
      <w:r w:rsidRPr="009A22BB">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 анкету кандидата на посаду прокурора, що містить інформацію про особу, та автобіографію</w:t>
      </w:r>
      <w:r w:rsidR="00ED5C56">
        <w:rPr>
          <w:bCs/>
          <w:color w:val="000000" w:themeColor="text1"/>
          <w:szCs w:val="28"/>
          <w:lang w:val="uk-UA"/>
        </w:rPr>
        <w:t xml:space="preserve">, </w:t>
      </w:r>
      <w:r w:rsidR="00ED5C56" w:rsidRPr="0084523E">
        <w:rPr>
          <w:bCs/>
          <w:color w:val="000000" w:themeColor="text1"/>
          <w:szCs w:val="28"/>
        </w:rPr>
        <w:t>декларацію</w:t>
      </w:r>
      <w:r w:rsidR="00ED5C56">
        <w:rPr>
          <w:bCs/>
          <w:color w:val="000000" w:themeColor="text1"/>
          <w:szCs w:val="28"/>
          <w:lang w:val="uk-UA"/>
        </w:rPr>
        <w:t xml:space="preserve"> </w:t>
      </w:r>
      <w:r w:rsidR="00ED5C56" w:rsidRPr="0084523E">
        <w:rPr>
          <w:bCs/>
          <w:color w:val="000000" w:themeColor="text1"/>
          <w:szCs w:val="28"/>
        </w:rPr>
        <w:t>доброчесності і родинних зв’язків</w:t>
      </w:r>
      <w:r w:rsidR="00ED5C56">
        <w:rPr>
          <w:bCs/>
          <w:color w:val="000000" w:themeColor="text1"/>
          <w:szCs w:val="28"/>
          <w:lang w:val="uk-UA"/>
        </w:rPr>
        <w:t>.</w:t>
      </w:r>
    </w:p>
    <w:p w14:paraId="0BB52A4A" w14:textId="1B08244F" w:rsidR="009A22BB" w:rsidRPr="009A22BB" w:rsidRDefault="009A22BB" w:rsidP="0084523E">
      <w:pPr>
        <w:tabs>
          <w:tab w:val="left" w:pos="709"/>
        </w:tabs>
        <w:rPr>
          <w:bCs/>
          <w:color w:val="000000" w:themeColor="text1"/>
          <w:spacing w:val="-2"/>
          <w:szCs w:val="28"/>
          <w:lang w:val="uk-UA"/>
        </w:rPr>
      </w:pPr>
      <w:r w:rsidRPr="003B582C">
        <w:rPr>
          <w:bCs/>
          <w:color w:val="000000" w:themeColor="text1"/>
          <w:spacing w:val="-2"/>
          <w:szCs w:val="28"/>
          <w:lang w:val="uk-UA"/>
        </w:rPr>
        <w:tab/>
      </w: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частиною третьою 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4AE3FB5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lastRenderedPageBreak/>
        <w:tab/>
      </w: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61F540C1"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Із вказаними вимогами </w:t>
      </w:r>
      <w:r w:rsidRPr="003B582C">
        <w:rPr>
          <w:bCs/>
          <w:color w:val="000000" w:themeColor="text1"/>
          <w:szCs w:val="28"/>
          <w:lang w:val="uk-UA"/>
        </w:rPr>
        <w:t>Червінський В.В.</w:t>
      </w:r>
      <w:r w:rsidRPr="009A22BB">
        <w:rPr>
          <w:bCs/>
          <w:color w:val="000000" w:themeColor="text1"/>
          <w:szCs w:val="28"/>
          <w:lang w:val="uk-UA"/>
        </w:rPr>
        <w:t xml:space="preserve"> ознайомлен</w:t>
      </w:r>
      <w:r w:rsidRPr="003B582C">
        <w:rPr>
          <w:bCs/>
          <w:color w:val="000000" w:themeColor="text1"/>
          <w:szCs w:val="28"/>
          <w:lang w:val="uk-UA"/>
        </w:rPr>
        <w:t>ий</w:t>
      </w:r>
      <w:r w:rsidRPr="009A22BB">
        <w:rPr>
          <w:bCs/>
          <w:color w:val="000000" w:themeColor="text1"/>
          <w:szCs w:val="28"/>
          <w:lang w:val="uk-UA"/>
        </w:rPr>
        <w:t>, про що свідчить підписана н</w:t>
      </w:r>
      <w:r w:rsidR="003B582C" w:rsidRPr="003B582C">
        <w:rPr>
          <w:bCs/>
          <w:color w:val="000000" w:themeColor="text1"/>
          <w:szCs w:val="28"/>
          <w:lang w:val="uk-UA"/>
        </w:rPr>
        <w:t>им</w:t>
      </w:r>
      <w:r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495A827B" w14:textId="01D72AE2" w:rsidR="009A22BB" w:rsidRPr="009A22BB" w:rsidRDefault="003B582C" w:rsidP="0084523E">
      <w:pPr>
        <w:tabs>
          <w:tab w:val="left" w:pos="709"/>
        </w:tabs>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Опрацюванням направлених </w:t>
      </w:r>
      <w:r w:rsidRPr="003B582C">
        <w:rPr>
          <w:bCs/>
          <w:color w:val="000000" w:themeColor="text1"/>
          <w:szCs w:val="28"/>
          <w:lang w:val="uk-UA"/>
        </w:rPr>
        <w:t>Червінським В.В.</w:t>
      </w:r>
      <w:r w:rsidR="009A22BB" w:rsidRPr="009A22BB">
        <w:rPr>
          <w:bCs/>
          <w:color w:val="000000" w:themeColor="text1"/>
          <w:szCs w:val="28"/>
          <w:lang w:val="uk-UA"/>
        </w:rPr>
        <w:t> документів встановлено, що в</w:t>
      </w:r>
      <w:r w:rsidRPr="003B582C">
        <w:rPr>
          <w:bCs/>
          <w:color w:val="000000" w:themeColor="text1"/>
          <w:szCs w:val="28"/>
          <w:lang w:val="uk-UA"/>
        </w:rPr>
        <w:t>ін</w:t>
      </w:r>
      <w:r w:rsidR="009A22BB" w:rsidRPr="009A22BB">
        <w:rPr>
          <w:bCs/>
          <w:color w:val="000000" w:themeColor="text1"/>
          <w:szCs w:val="28"/>
          <w:lang w:val="uk-UA"/>
        </w:rPr>
        <w:t> в порушення вимог пункту 3 частини першої статті 30 Закону України «Про прокуратуру» не пода</w:t>
      </w:r>
      <w:r w:rsidRPr="003B582C">
        <w:rPr>
          <w:bCs/>
          <w:color w:val="000000" w:themeColor="text1"/>
          <w:szCs w:val="28"/>
          <w:lang w:val="uk-UA"/>
        </w:rPr>
        <w:t>в</w:t>
      </w:r>
      <w:r w:rsidR="009A22BB" w:rsidRPr="009A22BB">
        <w:rPr>
          <w:bCs/>
          <w:color w:val="000000" w:themeColor="text1"/>
          <w:szCs w:val="28"/>
          <w:lang w:val="uk-UA"/>
        </w:rPr>
        <w:t> до Комісії автобіографію.</w:t>
      </w:r>
    </w:p>
    <w:p w14:paraId="7A56AEE1" w14:textId="05A270A5" w:rsidR="003B582C" w:rsidRPr="003B582C" w:rsidRDefault="003B582C" w:rsidP="0084523E">
      <w:pPr>
        <w:tabs>
          <w:tab w:val="left" w:pos="709"/>
        </w:tabs>
        <w:rPr>
          <w:bCs/>
          <w:color w:val="000000" w:themeColor="text1"/>
          <w:szCs w:val="28"/>
          <w:lang w:val="uk-UA"/>
        </w:rPr>
      </w:pPr>
      <w:r w:rsidRPr="003B582C">
        <w:rPr>
          <w:bCs/>
          <w:color w:val="000000" w:themeColor="text1"/>
          <w:szCs w:val="28"/>
          <w:lang w:val="uk-UA"/>
        </w:rPr>
        <w:tab/>
        <w:t>Крім того встановлено, що</w:t>
      </w:r>
      <w:r w:rsidR="0084523E">
        <w:rPr>
          <w:bCs/>
          <w:color w:val="000000" w:themeColor="text1"/>
          <w:szCs w:val="28"/>
          <w:lang w:val="uk-UA"/>
        </w:rPr>
        <w:t xml:space="preserve"> </w:t>
      </w:r>
      <w:r w:rsidR="0084523E" w:rsidRPr="0084523E">
        <w:rPr>
          <w:bCs/>
          <w:color w:val="000000" w:themeColor="text1"/>
          <w:szCs w:val="28"/>
        </w:rPr>
        <w:t xml:space="preserve">в порушення вимог пункту 12 частини першої статті 30 Закону України «Про прокуратуру» </w:t>
      </w:r>
      <w:r w:rsidR="0084523E" w:rsidRPr="003B582C">
        <w:rPr>
          <w:bCs/>
          <w:color w:val="000000" w:themeColor="text1"/>
          <w:szCs w:val="28"/>
          <w:lang w:val="uk-UA"/>
        </w:rPr>
        <w:t>Червінським В.В.</w:t>
      </w:r>
      <w:r w:rsidR="0084523E">
        <w:rPr>
          <w:bCs/>
          <w:color w:val="000000" w:themeColor="text1"/>
          <w:szCs w:val="28"/>
          <w:lang w:val="uk-UA"/>
        </w:rPr>
        <w:t xml:space="preserve"> не </w:t>
      </w:r>
      <w:r w:rsidR="0084523E" w:rsidRPr="0084523E">
        <w:rPr>
          <w:bCs/>
          <w:color w:val="000000" w:themeColor="text1"/>
          <w:szCs w:val="28"/>
        </w:rPr>
        <w:t xml:space="preserve">подано </w:t>
      </w:r>
      <w:r w:rsidR="0084523E">
        <w:rPr>
          <w:bCs/>
          <w:color w:val="000000" w:themeColor="text1"/>
          <w:szCs w:val="28"/>
          <w:lang w:val="uk-UA"/>
        </w:rPr>
        <w:t>до Комісії</w:t>
      </w:r>
      <w:r w:rsidR="0084523E" w:rsidRPr="0084523E">
        <w:rPr>
          <w:bCs/>
          <w:color w:val="000000" w:themeColor="text1"/>
          <w:szCs w:val="28"/>
        </w:rPr>
        <w:t xml:space="preserve"> декларацію</w:t>
      </w:r>
      <w:r w:rsidR="0084523E">
        <w:rPr>
          <w:bCs/>
          <w:color w:val="000000" w:themeColor="text1"/>
          <w:szCs w:val="28"/>
          <w:lang w:val="uk-UA"/>
        </w:rPr>
        <w:t xml:space="preserve"> </w:t>
      </w:r>
      <w:r w:rsidR="0084523E" w:rsidRPr="0084523E">
        <w:rPr>
          <w:bCs/>
          <w:color w:val="000000" w:themeColor="text1"/>
          <w:szCs w:val="28"/>
        </w:rPr>
        <w:t>доброчесності і родинних зв’язків.</w:t>
      </w:r>
    </w:p>
    <w:p w14:paraId="304C9029" w14:textId="742D8722" w:rsidR="009A22BB" w:rsidRPr="009A22BB" w:rsidRDefault="003B582C" w:rsidP="0084523E">
      <w:pPr>
        <w:tabs>
          <w:tab w:val="left" w:pos="709"/>
        </w:tabs>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Таким чином, </w:t>
      </w:r>
      <w:r w:rsidRPr="003B582C">
        <w:rPr>
          <w:bCs/>
          <w:color w:val="000000" w:themeColor="text1"/>
          <w:szCs w:val="28"/>
          <w:lang w:val="uk-UA"/>
        </w:rPr>
        <w:t>Червінським В.В.</w:t>
      </w:r>
      <w:r w:rsidR="009A22BB" w:rsidRPr="009A22BB">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9A22BB" w:rsidRDefault="003B582C" w:rsidP="0084523E">
      <w:pPr>
        <w:tabs>
          <w:tab w:val="left" w:pos="709"/>
        </w:tabs>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Pr>
          <w:bCs/>
          <w:color w:val="000000" w:themeColor="text1"/>
          <w:szCs w:val="28"/>
          <w:lang w:val="uk-UA"/>
        </w:rPr>
        <w:br/>
      </w:r>
      <w:r w:rsidR="009A22BB"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A117025"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Pr="006B087A">
        <w:rPr>
          <w:bCs/>
          <w:color w:val="000000" w:themeColor="text1"/>
          <w:spacing w:val="-2"/>
          <w:szCs w:val="28"/>
          <w:lang w:val="uk-UA"/>
        </w:rPr>
        <w:t xml:space="preserve">Червінському Вадиму Володимировичу </w:t>
      </w:r>
      <w:r w:rsidR="009A22BB" w:rsidRPr="009A22BB">
        <w:rPr>
          <w:bCs/>
          <w:color w:val="000000" w:themeColor="text1"/>
          <w:spacing w:val="-2"/>
          <w:szCs w:val="28"/>
          <w:lang w:val="uk-UA"/>
        </w:rPr>
        <w:t>відмовити.</w:t>
      </w:r>
    </w:p>
    <w:p w14:paraId="25B74372" w14:textId="145E19B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Pr>
          <w:bCs/>
          <w:color w:val="000000" w:themeColor="text1"/>
          <w:szCs w:val="28"/>
          <w:lang w:val="uk-UA"/>
        </w:rPr>
        <w:t>Червінському В.В.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6325" w14:textId="77777777" w:rsidR="00525590" w:rsidRDefault="00525590">
      <w:r>
        <w:separator/>
      </w:r>
    </w:p>
  </w:endnote>
  <w:endnote w:type="continuationSeparator" w:id="0">
    <w:p w14:paraId="4B4E43D6" w14:textId="77777777" w:rsidR="00525590" w:rsidRDefault="0052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AD14" w14:textId="77777777" w:rsidR="00525590" w:rsidRDefault="00525590">
      <w:r>
        <w:separator/>
      </w:r>
    </w:p>
  </w:footnote>
  <w:footnote w:type="continuationSeparator" w:id="0">
    <w:p w14:paraId="488322E6" w14:textId="77777777" w:rsidR="00525590" w:rsidRDefault="00525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0A44"/>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A46F4"/>
    <w:rsid w:val="004A6C3B"/>
    <w:rsid w:val="004B0955"/>
    <w:rsid w:val="004C269D"/>
    <w:rsid w:val="004D1A46"/>
    <w:rsid w:val="004F7106"/>
    <w:rsid w:val="00521559"/>
    <w:rsid w:val="00523F81"/>
    <w:rsid w:val="00525590"/>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Pages>
  <Words>2955</Words>
  <Characters>1685</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121</cp:revision>
  <cp:lastPrinted>2025-07-09T08:04:00Z</cp:lastPrinted>
  <dcterms:created xsi:type="dcterms:W3CDTF">2023-04-10T11:18:00Z</dcterms:created>
  <dcterms:modified xsi:type="dcterms:W3CDTF">2025-08-13T15:34:00Z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